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90D3" w14:textId="403DC122" w:rsidR="00EF12E1" w:rsidRDefault="006C602A" w:rsidP="006C6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OPĆINA LIŠANE OSTROVIČKE </w:t>
      </w:r>
    </w:p>
    <w:p w14:paraId="1F6DB445" w14:textId="77777777" w:rsidR="006C602A" w:rsidRDefault="006C602A" w:rsidP="006C602A">
      <w:pPr>
        <w:rPr>
          <w:b/>
          <w:sz w:val="28"/>
          <w:szCs w:val="28"/>
        </w:rPr>
      </w:pPr>
    </w:p>
    <w:p w14:paraId="420C2BF5" w14:textId="6FFFE7F5" w:rsidR="00A32EBA" w:rsidRDefault="00060E8E" w:rsidP="00060E8E">
      <w:pPr>
        <w:jc w:val="center"/>
        <w:rPr>
          <w:b/>
          <w:sz w:val="28"/>
          <w:szCs w:val="28"/>
        </w:rPr>
      </w:pPr>
      <w:r w:rsidRPr="00060E8E">
        <w:rPr>
          <w:b/>
          <w:sz w:val="28"/>
          <w:szCs w:val="28"/>
        </w:rPr>
        <w:t>O B R A Z L O Ž E NJ E</w:t>
      </w:r>
    </w:p>
    <w:p w14:paraId="67FF38FB" w14:textId="575E64FD" w:rsidR="00060E8E" w:rsidRDefault="00C738F1" w:rsidP="00060E8E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</w:t>
      </w:r>
      <w:r w:rsidR="00FE1B5A">
        <w:rPr>
          <w:rFonts w:ascii="Cambria" w:hAnsi="Cambria"/>
          <w:b/>
        </w:rPr>
        <w:t xml:space="preserve">I </w:t>
      </w:r>
      <w:r>
        <w:rPr>
          <w:rFonts w:ascii="Cambria" w:hAnsi="Cambria"/>
          <w:b/>
        </w:rPr>
        <w:t xml:space="preserve"> Izmjena i dopuna </w:t>
      </w:r>
      <w:r w:rsidR="00060E8E" w:rsidRPr="000D1B1C">
        <w:rPr>
          <w:rFonts w:ascii="Cambria" w:hAnsi="Cambria"/>
          <w:b/>
        </w:rPr>
        <w:t xml:space="preserve">Proračuna Općine </w:t>
      </w:r>
      <w:r w:rsidR="003A238F" w:rsidRPr="000D1B1C">
        <w:rPr>
          <w:rFonts w:ascii="Cambria" w:hAnsi="Cambria"/>
          <w:b/>
        </w:rPr>
        <w:t xml:space="preserve">Lišane </w:t>
      </w:r>
      <w:proofErr w:type="spellStart"/>
      <w:r w:rsidR="003A238F" w:rsidRPr="000D1B1C">
        <w:rPr>
          <w:rFonts w:ascii="Cambria" w:hAnsi="Cambria"/>
          <w:b/>
        </w:rPr>
        <w:t>Ostrovičke</w:t>
      </w:r>
      <w:proofErr w:type="spellEnd"/>
      <w:r w:rsidR="003A238F" w:rsidRPr="000D1B1C">
        <w:rPr>
          <w:rFonts w:ascii="Cambria" w:hAnsi="Cambria"/>
          <w:b/>
        </w:rPr>
        <w:t xml:space="preserve"> </w:t>
      </w:r>
      <w:r w:rsidR="00060E8E" w:rsidRPr="000D1B1C">
        <w:rPr>
          <w:rFonts w:ascii="Cambria" w:hAnsi="Cambria"/>
          <w:b/>
        </w:rPr>
        <w:t xml:space="preserve"> za 20</w:t>
      </w:r>
      <w:r w:rsidR="0048396B" w:rsidRPr="000D1B1C">
        <w:rPr>
          <w:rFonts w:ascii="Cambria" w:hAnsi="Cambria"/>
          <w:b/>
        </w:rPr>
        <w:t>2</w:t>
      </w:r>
      <w:r w:rsidR="00A07599">
        <w:rPr>
          <w:rFonts w:ascii="Cambria" w:hAnsi="Cambria"/>
          <w:b/>
        </w:rPr>
        <w:t>3</w:t>
      </w:r>
      <w:r w:rsidR="00060E8E" w:rsidRPr="000D1B1C">
        <w:rPr>
          <w:rFonts w:ascii="Cambria" w:hAnsi="Cambria"/>
          <w:b/>
        </w:rPr>
        <w:t>. godinu</w:t>
      </w:r>
    </w:p>
    <w:p w14:paraId="694282A9" w14:textId="77777777" w:rsidR="000E7DF5" w:rsidRPr="000D1B1C" w:rsidRDefault="000E7DF5" w:rsidP="00060E8E">
      <w:pPr>
        <w:jc w:val="center"/>
        <w:rPr>
          <w:rFonts w:ascii="Cambria" w:hAnsi="Cambria"/>
          <w:b/>
        </w:rPr>
      </w:pPr>
    </w:p>
    <w:p w14:paraId="772B8520" w14:textId="5B551C18" w:rsidR="003A238F" w:rsidRDefault="000E7DF5" w:rsidP="00C738F1">
      <w:pPr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U skladu s odredbama </w:t>
      </w:r>
      <w:r w:rsidR="00C738F1">
        <w:rPr>
          <w:rFonts w:ascii="Cambria" w:eastAsia="Times New Roman" w:hAnsi="Cambria" w:cs="Times New Roman"/>
          <w:color w:val="000000"/>
          <w:sz w:val="24"/>
          <w:szCs w:val="24"/>
        </w:rPr>
        <w:t xml:space="preserve"> Zakona o proračunu („Narodne novine“ broj 144/21)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, Općinsko vijeće Općine Lišane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Ostrovičke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donosi I</w:t>
      </w:r>
      <w:r w:rsidR="00FE1B5A">
        <w:rPr>
          <w:rFonts w:ascii="Cambria" w:eastAsia="Times New Roman" w:hAnsi="Cambria" w:cs="Times New Roman"/>
          <w:color w:val="000000"/>
          <w:sz w:val="24"/>
          <w:szCs w:val="24"/>
        </w:rPr>
        <w:t>I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Izmjene i dopune proračuna za 2023. godinu</w:t>
      </w:r>
      <w:r w:rsidR="00956DA4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14:paraId="5BB4756F" w14:textId="6B23AAEB" w:rsidR="00956DA4" w:rsidRDefault="00956DA4" w:rsidP="00C738F1">
      <w:pPr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Ovim I</w:t>
      </w:r>
      <w:r w:rsidR="00FE1B5A">
        <w:rPr>
          <w:rFonts w:ascii="Cambria" w:eastAsia="Times New Roman" w:hAnsi="Cambria" w:cs="Times New Roman"/>
          <w:color w:val="000000"/>
          <w:sz w:val="24"/>
          <w:szCs w:val="24"/>
        </w:rPr>
        <w:t>I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Izmjenama i dopunama proračuna Općine Lišane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Ostrovičke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za 2023. godinu mijenjaju se podaci za 2023. godinu , projekcije za 2024. i 2025. godinu ostaju iste.</w:t>
      </w:r>
    </w:p>
    <w:p w14:paraId="4E5FE6C0" w14:textId="2068BE60" w:rsidR="007B6ECA" w:rsidRDefault="000E7DF5" w:rsidP="00060E8E">
      <w:pPr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I</w:t>
      </w:r>
      <w:r w:rsidR="00FE1B5A">
        <w:rPr>
          <w:rFonts w:ascii="Cambria" w:eastAsia="Times New Roman" w:hAnsi="Cambria" w:cs="Times New Roman"/>
          <w:color w:val="000000"/>
          <w:sz w:val="24"/>
          <w:szCs w:val="24"/>
        </w:rPr>
        <w:t>I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Izmje</w:t>
      </w:r>
      <w:r w:rsidR="006C602A">
        <w:rPr>
          <w:rFonts w:ascii="Cambria" w:eastAsia="Times New Roman" w:hAnsi="Cambria" w:cs="Times New Roman"/>
          <w:color w:val="000000"/>
          <w:sz w:val="24"/>
          <w:szCs w:val="24"/>
        </w:rPr>
        <w:t xml:space="preserve">ne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i dopun</w:t>
      </w:r>
      <w:r w:rsidR="006C602A">
        <w:rPr>
          <w:rFonts w:ascii="Cambria" w:eastAsia="Times New Roman" w:hAnsi="Cambria" w:cs="Times New Roman"/>
          <w:color w:val="000000"/>
          <w:sz w:val="24"/>
          <w:szCs w:val="24"/>
        </w:rPr>
        <w:t>e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proračuna za 2023. godinu</w:t>
      </w:r>
      <w:r w:rsidR="006C602A">
        <w:rPr>
          <w:rFonts w:ascii="Cambria" w:eastAsia="Times New Roman" w:hAnsi="Cambria" w:cs="Times New Roman"/>
          <w:color w:val="000000"/>
          <w:sz w:val="24"/>
          <w:szCs w:val="24"/>
        </w:rPr>
        <w:t xml:space="preserve"> odnose se na korekcije u odnosu na </w:t>
      </w:r>
      <w:r w:rsidR="00FE1B5A">
        <w:rPr>
          <w:rFonts w:ascii="Cambria" w:eastAsia="Times New Roman" w:hAnsi="Cambria" w:cs="Times New Roman"/>
          <w:color w:val="000000"/>
          <w:sz w:val="24"/>
          <w:szCs w:val="24"/>
        </w:rPr>
        <w:t xml:space="preserve"> I Izmjene i dopune proračuna</w:t>
      </w:r>
      <w:r w:rsidR="006C602A">
        <w:rPr>
          <w:rFonts w:ascii="Cambria" w:eastAsia="Times New Roman" w:hAnsi="Cambria" w:cs="Times New Roman"/>
          <w:color w:val="000000"/>
          <w:sz w:val="24"/>
          <w:szCs w:val="24"/>
        </w:rPr>
        <w:t xml:space="preserve"> kako slijedi</w:t>
      </w:r>
      <w:r w:rsidR="007B6ECA">
        <w:rPr>
          <w:rFonts w:ascii="Cambria" w:eastAsia="Times New Roman" w:hAnsi="Cambria" w:cs="Times New Roman"/>
          <w:color w:val="000000"/>
          <w:sz w:val="24"/>
          <w:szCs w:val="24"/>
        </w:rPr>
        <w:t>:</w:t>
      </w:r>
    </w:p>
    <w:p w14:paraId="17298934" w14:textId="354B9515" w:rsidR="007B6ECA" w:rsidRPr="00DA7554" w:rsidRDefault="000E7DF5" w:rsidP="007B6ECA">
      <w:pPr>
        <w:pStyle w:val="Odlomakpopisa"/>
        <w:numPr>
          <w:ilvl w:val="0"/>
          <w:numId w:val="6"/>
        </w:numPr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B6ECA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E91DBA">
        <w:rPr>
          <w:rFonts w:ascii="Cambria" w:eastAsia="Times New Roman" w:hAnsi="Cambria" w:cs="Times New Roman"/>
          <w:color w:val="000000"/>
          <w:sz w:val="24"/>
          <w:szCs w:val="24"/>
        </w:rPr>
        <w:t>U</w:t>
      </w:r>
      <w:r w:rsidR="007B6ECA" w:rsidRPr="00DA7554">
        <w:rPr>
          <w:rFonts w:ascii="Cambria" w:eastAsia="Times New Roman" w:hAnsi="Cambria" w:cs="Times New Roman"/>
          <w:color w:val="000000"/>
          <w:sz w:val="24"/>
          <w:szCs w:val="24"/>
        </w:rPr>
        <w:t xml:space="preserve">kupni prihodi i primici </w:t>
      </w:r>
      <w:r w:rsidR="00212169" w:rsidRPr="00DA7554">
        <w:rPr>
          <w:rFonts w:ascii="Cambria" w:eastAsia="Times New Roman" w:hAnsi="Cambria" w:cs="Times New Roman"/>
          <w:color w:val="000000"/>
          <w:sz w:val="24"/>
          <w:szCs w:val="24"/>
        </w:rPr>
        <w:t xml:space="preserve"> se povećavaju  se za……… </w:t>
      </w:r>
      <w:r w:rsidR="002B119F">
        <w:rPr>
          <w:rFonts w:ascii="Cambria" w:eastAsia="Times New Roman" w:hAnsi="Cambria" w:cs="Times New Roman"/>
          <w:color w:val="000000"/>
          <w:sz w:val="24"/>
          <w:szCs w:val="24"/>
        </w:rPr>
        <w:t>8</w:t>
      </w:r>
      <w:r w:rsidR="00B23224" w:rsidRPr="00DA7554">
        <w:rPr>
          <w:rFonts w:ascii="Cambria" w:eastAsia="Times New Roman" w:hAnsi="Cambria" w:cs="Times New Roman"/>
          <w:color w:val="000000"/>
          <w:sz w:val="24"/>
          <w:szCs w:val="24"/>
        </w:rPr>
        <w:t>0.234,92</w:t>
      </w:r>
      <w:r w:rsidR="00AD757C" w:rsidRPr="00DA7554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7B6ECA" w:rsidRPr="00DA7554">
        <w:rPr>
          <w:rFonts w:ascii="Cambria" w:eastAsia="Times New Roman" w:hAnsi="Cambria" w:cs="Times New Roman"/>
          <w:color w:val="000000"/>
          <w:sz w:val="24"/>
          <w:szCs w:val="24"/>
        </w:rPr>
        <w:t>eura,</w:t>
      </w:r>
      <w:r w:rsidR="00212169" w:rsidRPr="00DA7554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14:paraId="1D258BAB" w14:textId="1D4D0DDC" w:rsidR="00E831FD" w:rsidRPr="002B119F" w:rsidRDefault="007B6ECA" w:rsidP="007B6ECA">
      <w:pPr>
        <w:pStyle w:val="Odlomakpopisa"/>
        <w:numPr>
          <w:ilvl w:val="0"/>
          <w:numId w:val="6"/>
        </w:numPr>
        <w:rPr>
          <w:rFonts w:ascii="Cambria" w:hAnsi="Cambria"/>
        </w:rPr>
      </w:pPr>
      <w:r w:rsidRPr="00DA7554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E91DBA">
        <w:rPr>
          <w:rFonts w:ascii="Cambria" w:eastAsia="Times New Roman" w:hAnsi="Cambria" w:cs="Times New Roman"/>
          <w:color w:val="000000"/>
          <w:sz w:val="24"/>
          <w:szCs w:val="24"/>
        </w:rPr>
        <w:t>U</w:t>
      </w:r>
      <w:r w:rsidRPr="00DA7554">
        <w:rPr>
          <w:rFonts w:ascii="Cambria" w:eastAsia="Times New Roman" w:hAnsi="Cambria" w:cs="Times New Roman"/>
          <w:color w:val="000000"/>
          <w:sz w:val="24"/>
          <w:szCs w:val="24"/>
        </w:rPr>
        <w:t xml:space="preserve">kupni rashodi </w:t>
      </w:r>
      <w:r w:rsidR="00212169" w:rsidRPr="00DA7554">
        <w:rPr>
          <w:rFonts w:ascii="Cambria" w:eastAsia="Times New Roman" w:hAnsi="Cambria" w:cs="Times New Roman"/>
          <w:color w:val="000000"/>
          <w:sz w:val="24"/>
          <w:szCs w:val="24"/>
        </w:rPr>
        <w:t xml:space="preserve"> i izdaci </w:t>
      </w:r>
      <w:r w:rsidRPr="00DA7554">
        <w:rPr>
          <w:rFonts w:ascii="Cambria" w:eastAsia="Times New Roman" w:hAnsi="Cambria" w:cs="Times New Roman"/>
          <w:color w:val="000000"/>
          <w:sz w:val="24"/>
          <w:szCs w:val="24"/>
        </w:rPr>
        <w:t xml:space="preserve"> se povećavaju za</w:t>
      </w:r>
      <w:r w:rsidR="00212169" w:rsidRPr="00DA7554">
        <w:rPr>
          <w:rFonts w:ascii="Cambria" w:eastAsia="Times New Roman" w:hAnsi="Cambria" w:cs="Times New Roman"/>
          <w:color w:val="000000"/>
          <w:sz w:val="24"/>
          <w:szCs w:val="24"/>
        </w:rPr>
        <w:t>……</w:t>
      </w:r>
      <w:r w:rsidR="00AD757C" w:rsidRPr="00DA7554">
        <w:rPr>
          <w:rFonts w:ascii="Cambria" w:eastAsia="Times New Roman" w:hAnsi="Cambria" w:cs="Times New Roman"/>
          <w:color w:val="000000"/>
          <w:sz w:val="24"/>
          <w:szCs w:val="24"/>
        </w:rPr>
        <w:t>…</w:t>
      </w:r>
      <w:r w:rsidR="00B23224" w:rsidRPr="00DA7554">
        <w:rPr>
          <w:rFonts w:ascii="Cambria" w:eastAsia="Times New Roman" w:hAnsi="Cambria" w:cs="Times New Roman"/>
          <w:color w:val="000000"/>
          <w:sz w:val="24"/>
          <w:szCs w:val="24"/>
        </w:rPr>
        <w:t>……..</w:t>
      </w:r>
      <w:r w:rsidR="002B119F">
        <w:rPr>
          <w:rFonts w:ascii="Cambria" w:eastAsia="Times New Roman" w:hAnsi="Cambria" w:cs="Times New Roman"/>
          <w:color w:val="000000"/>
          <w:sz w:val="24"/>
          <w:szCs w:val="24"/>
        </w:rPr>
        <w:t>82.434</w:t>
      </w:r>
      <w:r w:rsidR="00B23224" w:rsidRPr="00DA7554">
        <w:rPr>
          <w:rFonts w:ascii="Cambria" w:eastAsia="Times New Roman" w:hAnsi="Cambria" w:cs="Times New Roman"/>
          <w:color w:val="000000"/>
          <w:sz w:val="24"/>
          <w:szCs w:val="24"/>
        </w:rPr>
        <w:t>,92</w:t>
      </w:r>
      <w:r w:rsidRPr="00DA7554">
        <w:rPr>
          <w:rFonts w:ascii="Cambria" w:eastAsia="Times New Roman" w:hAnsi="Cambria" w:cs="Times New Roman"/>
          <w:color w:val="000000"/>
          <w:sz w:val="24"/>
          <w:szCs w:val="24"/>
        </w:rPr>
        <w:t xml:space="preserve"> eura</w:t>
      </w:r>
    </w:p>
    <w:p w14:paraId="48113C3D" w14:textId="7D0FB8A2" w:rsidR="002B119F" w:rsidRPr="002B119F" w:rsidRDefault="002B119F" w:rsidP="007B6ECA">
      <w:pPr>
        <w:pStyle w:val="Odlomakpopisa"/>
        <w:numPr>
          <w:ilvl w:val="0"/>
          <w:numId w:val="6"/>
        </w:numPr>
        <w:rPr>
          <w:rFonts w:ascii="Cambria" w:hAnsi="Cambria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Razlika između prihoda i rashoda…………………………   2.200,00 eura</w:t>
      </w:r>
    </w:p>
    <w:p w14:paraId="12A4013C" w14:textId="20B1D2B0" w:rsidR="002B119F" w:rsidRPr="002B119F" w:rsidRDefault="002B119F" w:rsidP="007B6ECA">
      <w:pPr>
        <w:pStyle w:val="Odlomakpopisa"/>
        <w:numPr>
          <w:ilvl w:val="0"/>
          <w:numId w:val="6"/>
        </w:numPr>
        <w:rPr>
          <w:rFonts w:ascii="Cambria" w:hAnsi="Cambria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Račun financiranja izdaci za financijsku imovinu</w:t>
      </w:r>
    </w:p>
    <w:p w14:paraId="6915C2AA" w14:textId="296CE280" w:rsidR="002B119F" w:rsidRPr="00DA7554" w:rsidRDefault="002B119F" w:rsidP="002B119F">
      <w:pPr>
        <w:pStyle w:val="Odlomakpopisa"/>
        <w:rPr>
          <w:rFonts w:ascii="Cambria" w:hAnsi="Cambria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i otplate zajmova se smanjuju ……………………………….-2,200,00 eura</w:t>
      </w:r>
    </w:p>
    <w:p w14:paraId="779684D0" w14:textId="77777777" w:rsidR="00DC3F78" w:rsidRDefault="00DC3F78" w:rsidP="00AD757C">
      <w:pPr>
        <w:pStyle w:val="Odlomakpopisa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8DC2D38" w14:textId="407086B1" w:rsidR="00DC3F78" w:rsidRPr="00DC3F78" w:rsidRDefault="00DC3F78" w:rsidP="00DC3F78">
      <w:pPr>
        <w:rPr>
          <w:rFonts w:ascii="Cambria" w:hAnsi="Cambria"/>
          <w:b/>
          <w:bCs/>
        </w:rPr>
      </w:pPr>
      <w:r w:rsidRPr="00DC3F78">
        <w:rPr>
          <w:rFonts w:ascii="Cambria" w:hAnsi="Cambria"/>
          <w:b/>
          <w:bCs/>
        </w:rPr>
        <w:t>OPĆI DIO</w:t>
      </w:r>
    </w:p>
    <w:p w14:paraId="6A820BAB" w14:textId="77777777" w:rsidR="007B6ECA" w:rsidRPr="00DC3F78" w:rsidRDefault="007B6ECA" w:rsidP="00DC3F78">
      <w:pPr>
        <w:rPr>
          <w:rFonts w:ascii="Cambria" w:hAnsi="Cambria"/>
          <w:b/>
          <w:bCs/>
        </w:rPr>
      </w:pPr>
    </w:p>
    <w:p w14:paraId="64A00964" w14:textId="07BE640B" w:rsidR="00DC3F78" w:rsidRPr="00DC3F78" w:rsidRDefault="00DC3F78" w:rsidP="00DC3F78">
      <w:pPr>
        <w:pStyle w:val="Odlomakpopisa"/>
        <w:numPr>
          <w:ilvl w:val="0"/>
          <w:numId w:val="8"/>
        </w:numPr>
        <w:rPr>
          <w:rFonts w:ascii="Cambria" w:hAnsi="Cambria"/>
          <w:b/>
          <w:bCs/>
        </w:rPr>
      </w:pPr>
      <w:r w:rsidRPr="00DC3F78">
        <w:rPr>
          <w:rFonts w:ascii="Cambria" w:hAnsi="Cambria"/>
          <w:b/>
          <w:bCs/>
        </w:rPr>
        <w:t>RAČUN PRIHODA I RASHODA</w:t>
      </w:r>
    </w:p>
    <w:p w14:paraId="572C8FCB" w14:textId="3A61DBD9" w:rsidR="00DC3F78" w:rsidRPr="00C95A85" w:rsidRDefault="00DC3F78" w:rsidP="00DC3F78">
      <w:pPr>
        <w:rPr>
          <w:rFonts w:ascii="Cambria" w:hAnsi="Cambria"/>
          <w:b/>
          <w:bCs/>
        </w:rPr>
      </w:pPr>
      <w:r w:rsidRPr="00C95A85">
        <w:rPr>
          <w:rFonts w:ascii="Cambria" w:hAnsi="Cambria"/>
          <w:b/>
          <w:bCs/>
        </w:rPr>
        <w:t>PRIHODI</w:t>
      </w:r>
    </w:p>
    <w:p w14:paraId="7C23FF15" w14:textId="2085F07E" w:rsidR="00E831FD" w:rsidRDefault="00AD757C" w:rsidP="00AD757C">
      <w:pPr>
        <w:rPr>
          <w:rFonts w:ascii="Cambria" w:hAnsi="Cambria"/>
        </w:rPr>
      </w:pPr>
      <w:r>
        <w:rPr>
          <w:rFonts w:ascii="Cambria" w:hAnsi="Cambria"/>
        </w:rPr>
        <w:t>Prihodi poslovanja i povećavaju se, odnosno smanjuju na slijedećim pozicijama:</w:t>
      </w:r>
    </w:p>
    <w:p w14:paraId="223D6BF5" w14:textId="16ECA7AB" w:rsidR="00AD757C" w:rsidRDefault="00DA3EA0" w:rsidP="00DA3EA0">
      <w:pPr>
        <w:pStyle w:val="Odlomakpopisa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Prihodi </w:t>
      </w:r>
      <w:r w:rsidR="00E91DBA">
        <w:rPr>
          <w:rFonts w:ascii="Cambria" w:hAnsi="Cambria"/>
        </w:rPr>
        <w:t xml:space="preserve">od poreza </w:t>
      </w:r>
      <w:r w:rsidR="00DC3F78">
        <w:rPr>
          <w:rFonts w:ascii="Cambria" w:hAnsi="Cambria"/>
        </w:rPr>
        <w:t xml:space="preserve"> povećavaju se za </w:t>
      </w:r>
      <w:r w:rsidR="00B23224">
        <w:rPr>
          <w:rFonts w:ascii="Cambria" w:hAnsi="Cambria"/>
        </w:rPr>
        <w:t>10.234,92</w:t>
      </w:r>
      <w:r w:rsidR="00DC3F78">
        <w:rPr>
          <w:rFonts w:ascii="Cambria" w:hAnsi="Cambria"/>
        </w:rPr>
        <w:t xml:space="preserve"> eura</w:t>
      </w:r>
    </w:p>
    <w:p w14:paraId="07B53ED1" w14:textId="0E8D3BBD" w:rsidR="00DC3F78" w:rsidRDefault="00DC3F78" w:rsidP="00DA3EA0">
      <w:pPr>
        <w:pStyle w:val="Odlomakpopisa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Pomoći iz inozemstva i od subjekata unutar općeg proračuna </w:t>
      </w:r>
      <w:r w:rsidR="00B23224">
        <w:rPr>
          <w:rFonts w:ascii="Cambria" w:hAnsi="Cambria"/>
        </w:rPr>
        <w:t xml:space="preserve"> povećavaju </w:t>
      </w:r>
      <w:r>
        <w:rPr>
          <w:rFonts w:ascii="Cambria" w:hAnsi="Cambria"/>
        </w:rPr>
        <w:t xml:space="preserve"> se za </w:t>
      </w:r>
      <w:r w:rsidR="00B23224">
        <w:rPr>
          <w:rFonts w:ascii="Cambria" w:hAnsi="Cambria"/>
        </w:rPr>
        <w:t xml:space="preserve">34.000,00 </w:t>
      </w:r>
      <w:r>
        <w:rPr>
          <w:rFonts w:ascii="Cambria" w:hAnsi="Cambria"/>
        </w:rPr>
        <w:t>eura</w:t>
      </w:r>
    </w:p>
    <w:p w14:paraId="46A2EDA3" w14:textId="584BB033" w:rsidR="00B23224" w:rsidRDefault="00B23224" w:rsidP="00DA3EA0">
      <w:pPr>
        <w:pStyle w:val="Odlomakpopisa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Prihodi od imovine povećavaju se za 2.000,00 eura</w:t>
      </w:r>
    </w:p>
    <w:p w14:paraId="03FC3707" w14:textId="09CF696C" w:rsidR="00B23224" w:rsidRDefault="00B23224" w:rsidP="00DA3EA0">
      <w:pPr>
        <w:pStyle w:val="Odlomakpopisa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Prihodi od prodaje proizvoda i robe te pruž</w:t>
      </w:r>
      <w:r w:rsidR="00E91DBA">
        <w:rPr>
          <w:rFonts w:ascii="Cambria" w:hAnsi="Cambria"/>
        </w:rPr>
        <w:t xml:space="preserve">enih </w:t>
      </w:r>
      <w:r>
        <w:rPr>
          <w:rFonts w:ascii="Cambria" w:hAnsi="Cambria"/>
        </w:rPr>
        <w:t xml:space="preserve"> usluga i prihodi od donacija povećavaju se za </w:t>
      </w:r>
      <w:r w:rsidR="002B119F">
        <w:rPr>
          <w:rFonts w:ascii="Cambria" w:hAnsi="Cambria"/>
        </w:rPr>
        <w:t>1</w:t>
      </w:r>
      <w:r>
        <w:rPr>
          <w:rFonts w:ascii="Cambria" w:hAnsi="Cambria"/>
        </w:rPr>
        <w:t>9.000,00 eura</w:t>
      </w:r>
    </w:p>
    <w:p w14:paraId="6B77274C" w14:textId="22B1DA1E" w:rsidR="00B23224" w:rsidRPr="002B119F" w:rsidRDefault="00B23224" w:rsidP="002B119F">
      <w:pPr>
        <w:pStyle w:val="Odlomakpopisa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Prihodi od prodaje </w:t>
      </w:r>
      <w:proofErr w:type="spellStart"/>
      <w:r>
        <w:rPr>
          <w:rFonts w:ascii="Cambria" w:hAnsi="Cambria"/>
        </w:rPr>
        <w:t>neproizvedene</w:t>
      </w:r>
      <w:proofErr w:type="spellEnd"/>
      <w:r>
        <w:rPr>
          <w:rFonts w:ascii="Cambria" w:hAnsi="Cambria"/>
        </w:rPr>
        <w:t xml:space="preserve"> </w:t>
      </w:r>
      <w:r w:rsidR="00DA7554" w:rsidRPr="002B119F">
        <w:rPr>
          <w:rFonts w:ascii="Cambria" w:hAnsi="Cambria"/>
        </w:rPr>
        <w:t>dugotrajne imovine povećavaju se za 10.000,00 eura</w:t>
      </w:r>
    </w:p>
    <w:p w14:paraId="123EE097" w14:textId="77777777" w:rsidR="00DA7554" w:rsidRDefault="00DA7554" w:rsidP="00DA7554">
      <w:pPr>
        <w:pStyle w:val="Odlomakpopisa"/>
        <w:rPr>
          <w:rFonts w:ascii="Cambria" w:hAnsi="Cambria"/>
        </w:rPr>
      </w:pPr>
    </w:p>
    <w:p w14:paraId="7792D1AA" w14:textId="77777777" w:rsidR="00C95A85" w:rsidRDefault="00C95A85" w:rsidP="00C95A85">
      <w:pPr>
        <w:pStyle w:val="Odlomakpopisa"/>
        <w:rPr>
          <w:rFonts w:ascii="Cambria" w:hAnsi="Cambria"/>
        </w:rPr>
      </w:pPr>
    </w:p>
    <w:p w14:paraId="0608AC57" w14:textId="42940CCD" w:rsidR="00FF6418" w:rsidRDefault="00C95A85" w:rsidP="00060E8E">
      <w:r>
        <w:rPr>
          <w:rFonts w:ascii="Cambria" w:hAnsi="Cambria"/>
          <w:b/>
        </w:rPr>
        <w:t>RASHODI</w:t>
      </w:r>
    </w:p>
    <w:p w14:paraId="3E4560A9" w14:textId="6DAB0A1E" w:rsidR="00FF6418" w:rsidRDefault="00C95A85" w:rsidP="00060E8E">
      <w:r>
        <w:t xml:space="preserve">Rashodi poslovanja i rashodi za nabavu financijske imovine povećavaju se </w:t>
      </w:r>
      <w:r w:rsidR="00F5263A">
        <w:t>na slijedećim pozicijama:</w:t>
      </w:r>
    </w:p>
    <w:p w14:paraId="61518FD9" w14:textId="1026E8D3" w:rsidR="00F5263A" w:rsidRDefault="00DA7554" w:rsidP="00F5263A">
      <w:pPr>
        <w:pStyle w:val="Odlomakpopisa"/>
        <w:numPr>
          <w:ilvl w:val="0"/>
          <w:numId w:val="9"/>
        </w:numPr>
      </w:pPr>
      <w:r>
        <w:t>Materijalni rashodi se povećavaju za 7.289,19 eura</w:t>
      </w:r>
    </w:p>
    <w:p w14:paraId="11C0AC69" w14:textId="5920FB93" w:rsidR="00DA7554" w:rsidRDefault="00DA7554" w:rsidP="00F5263A">
      <w:pPr>
        <w:pStyle w:val="Odlomakpopisa"/>
        <w:numPr>
          <w:ilvl w:val="0"/>
          <w:numId w:val="9"/>
        </w:numPr>
      </w:pPr>
      <w:r>
        <w:t>Pomoći dane u inozemstvo i unutar općeg proračuna povećavaju se za 670,00 eura</w:t>
      </w:r>
    </w:p>
    <w:p w14:paraId="3D98497B" w14:textId="372EAC99" w:rsidR="00DA7554" w:rsidRDefault="00DA7554" w:rsidP="00F5263A">
      <w:pPr>
        <w:pStyle w:val="Odlomakpopisa"/>
        <w:numPr>
          <w:ilvl w:val="0"/>
          <w:numId w:val="9"/>
        </w:numPr>
      </w:pPr>
      <w:r>
        <w:t>Naknade građanima i kućanstvima na temelju osiguranja i druge naknade smanjuju se za 1.675,00 eura</w:t>
      </w:r>
    </w:p>
    <w:p w14:paraId="577AEA95" w14:textId="009CFD80" w:rsidR="006C602A" w:rsidRDefault="00F5263A" w:rsidP="00E91DBA">
      <w:pPr>
        <w:pStyle w:val="Odlomakpopisa"/>
        <w:numPr>
          <w:ilvl w:val="0"/>
          <w:numId w:val="9"/>
        </w:numPr>
      </w:pPr>
      <w:r>
        <w:t xml:space="preserve">Rashodi za nabavu proizvedene dugotrajne imovine povećavaju se za </w:t>
      </w:r>
      <w:r w:rsidR="00E91DBA">
        <w:t>7</w:t>
      </w:r>
      <w:r w:rsidR="00DA7554">
        <w:t>6.150,73</w:t>
      </w:r>
      <w:r>
        <w:t xml:space="preserve"> eura</w:t>
      </w:r>
    </w:p>
    <w:p w14:paraId="58243461" w14:textId="77777777" w:rsidR="00E91DBA" w:rsidRPr="00E91DBA" w:rsidRDefault="00E91DBA" w:rsidP="00E91DBA">
      <w:pPr>
        <w:pStyle w:val="Odlomakpopisa"/>
      </w:pPr>
    </w:p>
    <w:p w14:paraId="1C440042" w14:textId="571DA154" w:rsidR="00F5263A" w:rsidRPr="00F5263A" w:rsidRDefault="00F5263A" w:rsidP="00F5263A">
      <w:pPr>
        <w:pStyle w:val="Odlomakpopisa"/>
        <w:numPr>
          <w:ilvl w:val="0"/>
          <w:numId w:val="8"/>
        </w:numPr>
        <w:rPr>
          <w:b/>
          <w:bCs/>
        </w:rPr>
      </w:pPr>
      <w:r w:rsidRPr="00F5263A">
        <w:rPr>
          <w:b/>
          <w:bCs/>
        </w:rPr>
        <w:t>RAČUN FINANCIRANJA</w:t>
      </w:r>
    </w:p>
    <w:p w14:paraId="60D1F342" w14:textId="7FFA43F7" w:rsidR="00FF6418" w:rsidRDefault="00B41B13" w:rsidP="00060E8E">
      <w:r>
        <w:t xml:space="preserve">Račun financiranja sadrži podatke o primicima od zaduživanja i izdacima za financijsku imovinu i otplate zajmova. Ovim </w:t>
      </w:r>
      <w:r w:rsidR="00E91DBA">
        <w:t>I</w:t>
      </w:r>
      <w:r>
        <w:t xml:space="preserve">I izmjenama i dopunama proračuna za 2023. godinu </w:t>
      </w:r>
      <w:r w:rsidR="00DA7554">
        <w:t xml:space="preserve">smanjuju se </w:t>
      </w:r>
      <w:r>
        <w:t xml:space="preserve"> izdaci za otplatu glavnice primljenih kredita  i zajmova </w:t>
      </w:r>
      <w:r w:rsidR="002F0D7C">
        <w:t>– povrat poreza po godišnjoj prijavi  za 2.200,00 eura.</w:t>
      </w:r>
    </w:p>
    <w:p w14:paraId="37FD2235" w14:textId="77777777" w:rsidR="00FF6418" w:rsidRDefault="00FF6418" w:rsidP="00060E8E"/>
    <w:p w14:paraId="0320F8E4" w14:textId="4186C0B8" w:rsidR="004430D5" w:rsidRPr="00B41B13" w:rsidRDefault="00B41B13" w:rsidP="00B41B13">
      <w:pPr>
        <w:rPr>
          <w:b/>
        </w:rPr>
      </w:pPr>
      <w:r>
        <w:rPr>
          <w:b/>
        </w:rPr>
        <w:t>POSEBNI DIO</w:t>
      </w:r>
    </w:p>
    <w:p w14:paraId="44743495" w14:textId="78A6A7EB" w:rsidR="00FF4E8D" w:rsidRDefault="00B41B13" w:rsidP="00B41B13">
      <w:p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Rashodi i izdaci u Posebnom dijelu proračuna povećavaju se na slijedeći način:</w:t>
      </w:r>
    </w:p>
    <w:p w14:paraId="7DB91864" w14:textId="62C3E814" w:rsidR="00B41B13" w:rsidRPr="00150858" w:rsidRDefault="004247AC" w:rsidP="00B41B13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50858">
        <w:rPr>
          <w:rFonts w:eastAsia="Times New Roman" w:cstheme="minorHAnsi"/>
          <w:b/>
          <w:bCs/>
          <w:color w:val="000000"/>
          <w:sz w:val="24"/>
          <w:szCs w:val="24"/>
        </w:rPr>
        <w:t xml:space="preserve">003 </w:t>
      </w:r>
      <w:r w:rsidRPr="00150858">
        <w:rPr>
          <w:rFonts w:eastAsia="Times New Roman" w:cstheme="minorHAnsi"/>
          <w:b/>
          <w:bCs/>
          <w:color w:val="000000"/>
          <w:sz w:val="24"/>
          <w:szCs w:val="24"/>
        </w:rPr>
        <w:tab/>
        <w:t>JEDINSTVENI UPRAVNI ODJEL</w:t>
      </w:r>
    </w:p>
    <w:p w14:paraId="117DAAD6" w14:textId="5844E114" w:rsidR="004247AC" w:rsidRPr="00150858" w:rsidRDefault="004247AC" w:rsidP="00B41B13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50858">
        <w:rPr>
          <w:rFonts w:eastAsia="Times New Roman" w:cstheme="minorHAnsi"/>
          <w:b/>
          <w:bCs/>
          <w:color w:val="000000"/>
          <w:sz w:val="24"/>
          <w:szCs w:val="24"/>
        </w:rPr>
        <w:t>PROGRAM 1003 JAVNA UPRAVA I ADMINISTRACIJA</w:t>
      </w:r>
    </w:p>
    <w:p w14:paraId="5351036D" w14:textId="645B110D" w:rsidR="004247AC" w:rsidRPr="00090C21" w:rsidRDefault="004247AC" w:rsidP="00B41B13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90C21">
        <w:rPr>
          <w:rFonts w:eastAsia="Times New Roman" w:cstheme="minorHAnsi"/>
          <w:b/>
          <w:bCs/>
          <w:color w:val="000000"/>
          <w:sz w:val="24"/>
          <w:szCs w:val="24"/>
        </w:rPr>
        <w:t>A1000</w:t>
      </w:r>
      <w:r w:rsidR="002F0D7C">
        <w:rPr>
          <w:rFonts w:eastAsia="Times New Roman" w:cstheme="minorHAnsi"/>
          <w:b/>
          <w:bCs/>
          <w:color w:val="000000"/>
          <w:sz w:val="24"/>
          <w:szCs w:val="24"/>
        </w:rPr>
        <w:t>79</w:t>
      </w:r>
      <w:r w:rsidRPr="00090C21">
        <w:rPr>
          <w:rFonts w:eastAsia="Times New Roman" w:cstheme="minorHAnsi"/>
          <w:b/>
          <w:bCs/>
          <w:color w:val="000000"/>
          <w:sz w:val="24"/>
          <w:szCs w:val="24"/>
        </w:rPr>
        <w:t xml:space="preserve"> – </w:t>
      </w:r>
      <w:r w:rsidR="002F0D7C">
        <w:rPr>
          <w:rFonts w:eastAsia="Times New Roman" w:cstheme="minorHAnsi"/>
          <w:b/>
          <w:bCs/>
          <w:color w:val="000000"/>
          <w:sz w:val="24"/>
          <w:szCs w:val="24"/>
        </w:rPr>
        <w:t>Kratkoročni zajam – povrat poreza na dohodak</w:t>
      </w:r>
    </w:p>
    <w:p w14:paraId="4FE1A6CA" w14:textId="1F75B20F" w:rsidR="004247AC" w:rsidRDefault="004247AC" w:rsidP="00B41B13">
      <w:p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Aktivnost otplata glavnice primljenih zajmova planirana je u iznosu od 1</w:t>
      </w:r>
      <w:r w:rsidR="002F0D7C">
        <w:rPr>
          <w:rFonts w:eastAsia="Times New Roman" w:cstheme="minorHAnsi"/>
          <w:color w:val="000000"/>
          <w:sz w:val="24"/>
          <w:szCs w:val="24"/>
        </w:rPr>
        <w:t>7.0</w:t>
      </w:r>
      <w:r>
        <w:rPr>
          <w:rFonts w:eastAsia="Times New Roman" w:cstheme="minorHAnsi"/>
          <w:color w:val="000000"/>
          <w:sz w:val="24"/>
          <w:szCs w:val="24"/>
        </w:rPr>
        <w:t>00</w:t>
      </w:r>
      <w:r w:rsidR="002F0D7C">
        <w:rPr>
          <w:rFonts w:eastAsia="Times New Roman" w:cstheme="minorHAnsi"/>
          <w:color w:val="000000"/>
          <w:sz w:val="24"/>
          <w:szCs w:val="24"/>
        </w:rPr>
        <w:t>,00</w:t>
      </w:r>
      <w:r>
        <w:rPr>
          <w:rFonts w:eastAsia="Times New Roman" w:cstheme="minorHAnsi"/>
          <w:color w:val="000000"/>
          <w:sz w:val="24"/>
          <w:szCs w:val="24"/>
        </w:rPr>
        <w:t xml:space="preserve"> eura, a I</w:t>
      </w:r>
      <w:r w:rsidR="002F0D7C">
        <w:rPr>
          <w:rFonts w:eastAsia="Times New Roman" w:cstheme="minorHAnsi"/>
          <w:color w:val="000000"/>
          <w:sz w:val="24"/>
          <w:szCs w:val="24"/>
        </w:rPr>
        <w:t>I</w:t>
      </w:r>
      <w:r>
        <w:rPr>
          <w:rFonts w:eastAsia="Times New Roman" w:cstheme="minorHAnsi"/>
          <w:color w:val="000000"/>
          <w:sz w:val="24"/>
          <w:szCs w:val="24"/>
        </w:rPr>
        <w:t xml:space="preserve"> izmjenama i dopunama </w:t>
      </w:r>
      <w:r w:rsidR="002F0D7C">
        <w:rPr>
          <w:rFonts w:eastAsia="Times New Roman" w:cstheme="minorHAnsi"/>
          <w:color w:val="000000"/>
          <w:sz w:val="24"/>
          <w:szCs w:val="24"/>
        </w:rPr>
        <w:t xml:space="preserve"> smanjena na 14.800,00</w:t>
      </w:r>
      <w:r>
        <w:rPr>
          <w:rFonts w:eastAsia="Times New Roman" w:cstheme="minorHAnsi"/>
          <w:color w:val="000000"/>
          <w:sz w:val="24"/>
          <w:szCs w:val="24"/>
        </w:rPr>
        <w:t xml:space="preserve"> eura. </w:t>
      </w:r>
      <w:r w:rsidR="002F0D7C">
        <w:rPr>
          <w:rFonts w:eastAsia="Times New Roman" w:cstheme="minorHAnsi"/>
          <w:color w:val="000000"/>
          <w:sz w:val="24"/>
          <w:szCs w:val="24"/>
        </w:rPr>
        <w:t>Zajam je u cijelosti podmiren.</w:t>
      </w:r>
    </w:p>
    <w:p w14:paraId="2488DA7A" w14:textId="77777777" w:rsidR="004247AC" w:rsidRDefault="004247AC" w:rsidP="00B41B13">
      <w:p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1B6E75E" w14:textId="6BE034EC" w:rsidR="004247AC" w:rsidRPr="00150858" w:rsidRDefault="004247AC" w:rsidP="00B41B13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50858">
        <w:rPr>
          <w:rFonts w:eastAsia="Times New Roman" w:cstheme="minorHAnsi"/>
          <w:b/>
          <w:bCs/>
          <w:color w:val="000000"/>
          <w:sz w:val="24"/>
          <w:szCs w:val="24"/>
        </w:rPr>
        <w:t>PROGRAM 1004 UPRAVLJANJE IMOVINOM</w:t>
      </w:r>
    </w:p>
    <w:p w14:paraId="2EAFC95A" w14:textId="4F918307" w:rsidR="004247AC" w:rsidRDefault="004247AC" w:rsidP="00B41B13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90C21">
        <w:rPr>
          <w:rFonts w:eastAsia="Times New Roman" w:cstheme="minorHAnsi"/>
          <w:b/>
          <w:bCs/>
          <w:color w:val="000000"/>
          <w:sz w:val="24"/>
          <w:szCs w:val="24"/>
        </w:rPr>
        <w:t>K1000</w:t>
      </w:r>
      <w:r w:rsidR="002F0D7C">
        <w:rPr>
          <w:rFonts w:eastAsia="Times New Roman" w:cstheme="minorHAnsi"/>
          <w:b/>
          <w:bCs/>
          <w:color w:val="000000"/>
          <w:sz w:val="24"/>
          <w:szCs w:val="24"/>
        </w:rPr>
        <w:t>91</w:t>
      </w:r>
      <w:r w:rsidRPr="00090C21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2F0D7C">
        <w:rPr>
          <w:rFonts w:eastAsia="Times New Roman" w:cstheme="minorHAnsi"/>
          <w:b/>
          <w:bCs/>
          <w:color w:val="000000"/>
          <w:sz w:val="24"/>
          <w:szCs w:val="24"/>
        </w:rPr>
        <w:t>Razvoj prometnih i održivih rješenja i usluge</w:t>
      </w:r>
    </w:p>
    <w:p w14:paraId="2359E93E" w14:textId="1FC9FFBF" w:rsidR="002F0D7C" w:rsidRDefault="002F0D7C" w:rsidP="00B41B13">
      <w:p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 Izmjenama i dopunama projekt nije planiran, a s obzirom da je Općina Lišane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Ostrovičke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na Javnom natječaju za poticanje razvoja pametnih i održivih rješenja i usluga prošla sa ukupno opravdanim troškovima u iznosu od 75.874,92 eura</w:t>
      </w:r>
      <w:r w:rsidR="00011C4D">
        <w:rPr>
          <w:rFonts w:eastAsia="Times New Roman" w:cstheme="minorHAnsi"/>
          <w:color w:val="000000"/>
          <w:sz w:val="24"/>
          <w:szCs w:val="24"/>
        </w:rPr>
        <w:t>,  II Izmjenama i dopunama unutar projekta planirano je za materijalne rashode 7.289,19 i rashode za nabavu proizvedene dugotrajne imovine u iznosu od 68.585,73 eura</w:t>
      </w:r>
    </w:p>
    <w:p w14:paraId="736F8E7F" w14:textId="6EB9BA84" w:rsidR="00011C4D" w:rsidRPr="00011C4D" w:rsidRDefault="00011C4D" w:rsidP="00B41B13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11C4D">
        <w:rPr>
          <w:rFonts w:eastAsia="Times New Roman" w:cstheme="minorHAnsi"/>
          <w:b/>
          <w:bCs/>
          <w:color w:val="000000"/>
          <w:sz w:val="24"/>
          <w:szCs w:val="24"/>
        </w:rPr>
        <w:t xml:space="preserve">K100092 Školska dvorana </w:t>
      </w:r>
    </w:p>
    <w:p w14:paraId="7D638A33" w14:textId="02A88090" w:rsidR="00011C4D" w:rsidRDefault="00011C4D" w:rsidP="00B41B13">
      <w:p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Ovaj projekt nije planiran I Izmjenama i dopunama, a II Izmjenama i dopunama proračuna za 2023. godinu planira se stavka od 4.000,00 eura i odnosi se na geomehaničke istražne radove za projekt školske dvorane u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Lišanima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Ostrovičkim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092F0AFC" w14:textId="4A21CF88" w:rsidR="00011C4D" w:rsidRPr="00011C4D" w:rsidRDefault="00011C4D" w:rsidP="00B41B13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11C4D">
        <w:rPr>
          <w:rFonts w:eastAsia="Times New Roman" w:cstheme="minorHAnsi"/>
          <w:b/>
          <w:bCs/>
          <w:color w:val="000000"/>
          <w:sz w:val="24"/>
          <w:szCs w:val="24"/>
        </w:rPr>
        <w:t>PROGRAM 1008 SOCIJALNA SKRB</w:t>
      </w:r>
    </w:p>
    <w:p w14:paraId="68C9E29F" w14:textId="7D109B7C" w:rsidR="00011C4D" w:rsidRPr="00011C4D" w:rsidRDefault="00011C4D" w:rsidP="00B41B13">
      <w:pPr>
        <w:spacing w:before="100" w:beforeAutospacing="1"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11C4D">
        <w:rPr>
          <w:rFonts w:eastAsia="Times New Roman" w:cstheme="minorHAnsi"/>
          <w:b/>
          <w:bCs/>
          <w:color w:val="000000"/>
          <w:sz w:val="24"/>
          <w:szCs w:val="24"/>
        </w:rPr>
        <w:t xml:space="preserve">A100088 Pomoć za </w:t>
      </w:r>
      <w:proofErr w:type="spellStart"/>
      <w:r w:rsidRPr="00011C4D">
        <w:rPr>
          <w:rFonts w:eastAsia="Times New Roman" w:cstheme="minorHAnsi"/>
          <w:b/>
          <w:bCs/>
          <w:color w:val="000000"/>
          <w:sz w:val="24"/>
          <w:szCs w:val="24"/>
        </w:rPr>
        <w:t>ogrijev</w:t>
      </w:r>
      <w:proofErr w:type="spellEnd"/>
    </w:p>
    <w:p w14:paraId="3BA84525" w14:textId="3F0E5144" w:rsidR="00011C4D" w:rsidRDefault="00011C4D" w:rsidP="00B41B13">
      <w:p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 Izmjenama i dopunama stavka je planirana 1.675,00 eura, a II Izmjenama i dopunama se smanjuje za 1.675,00 eura. Pomoć za ogrjev su sredstva državnog proračuna koji se uplaćuje Općini za isplatu krajnjim korisnicima i nije prihod općine.</w:t>
      </w:r>
    </w:p>
    <w:p w14:paraId="11956061" w14:textId="708D12CF" w:rsidR="002F0D7C" w:rsidRDefault="002F0D7C" w:rsidP="002F0D7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B86C428" w14:textId="77777777" w:rsidR="000B3C4A" w:rsidRDefault="000B3C4A" w:rsidP="002F0D7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317C95F" w14:textId="77777777" w:rsidR="00E91DBA" w:rsidRDefault="00E91DBA" w:rsidP="002F0D7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E8ECEA0" w14:textId="77777777" w:rsidR="00E91DBA" w:rsidRDefault="00E91DBA" w:rsidP="002F0D7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3C1131C" w14:textId="57EB9607" w:rsidR="000B3C4A" w:rsidRPr="007344B2" w:rsidRDefault="008335EA" w:rsidP="002F0D7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344B2">
        <w:rPr>
          <w:rFonts w:eastAsia="Times New Roman" w:cstheme="minorHAnsi"/>
          <w:b/>
          <w:bCs/>
          <w:color w:val="000000"/>
          <w:sz w:val="24"/>
          <w:szCs w:val="24"/>
        </w:rPr>
        <w:t xml:space="preserve">PROGRAM </w:t>
      </w:r>
      <w:r w:rsidR="007344B2" w:rsidRPr="007344B2">
        <w:rPr>
          <w:rFonts w:eastAsia="Times New Roman" w:cstheme="minorHAnsi"/>
          <w:b/>
          <w:bCs/>
          <w:color w:val="000000"/>
          <w:sz w:val="24"/>
          <w:szCs w:val="24"/>
        </w:rPr>
        <w:t>1011 PROSTORNI PLAN UREĐENJA I UNAPREĐENJE STANOVANJA</w:t>
      </w:r>
    </w:p>
    <w:p w14:paraId="53C3CC72" w14:textId="77777777" w:rsidR="007344B2" w:rsidRPr="007344B2" w:rsidRDefault="007344B2" w:rsidP="002F0D7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35E2318" w14:textId="164E960B" w:rsidR="007344B2" w:rsidRPr="007344B2" w:rsidRDefault="007344B2" w:rsidP="002F0D7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344B2">
        <w:rPr>
          <w:rFonts w:eastAsia="Times New Roman" w:cstheme="minorHAnsi"/>
          <w:b/>
          <w:bCs/>
          <w:color w:val="000000"/>
          <w:sz w:val="24"/>
          <w:szCs w:val="24"/>
        </w:rPr>
        <w:t>K100050  Urbanistički plan uređenja – Poslovna zona</w:t>
      </w:r>
    </w:p>
    <w:p w14:paraId="04F41800" w14:textId="5799A013" w:rsidR="007344B2" w:rsidRDefault="007344B2" w:rsidP="002F0D7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Stavka nije planirana, II Izmjenama i dopunama planira se iznos od 10.000.00 eura a odnosi se na I Izmjene i dopune Urbanističkog plana uređenje proizvodno-poslovne zone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Trolokve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(IK)  Ispod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Tkalića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mosta</w:t>
      </w:r>
      <w:r w:rsidR="00E91DBA">
        <w:rPr>
          <w:rFonts w:eastAsia="Times New Roman" w:cstheme="minorHAnsi"/>
          <w:color w:val="000000"/>
          <w:sz w:val="24"/>
          <w:szCs w:val="24"/>
        </w:rPr>
        <w:t>.</w:t>
      </w:r>
    </w:p>
    <w:p w14:paraId="700C08A6" w14:textId="77777777" w:rsidR="007344B2" w:rsidRDefault="007344B2" w:rsidP="002F0D7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2D89B14" w14:textId="06AEAF34" w:rsidR="00011C4D" w:rsidRPr="000B3C4A" w:rsidRDefault="00656395" w:rsidP="002F0D7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B3C4A">
        <w:rPr>
          <w:rFonts w:eastAsia="Times New Roman" w:cstheme="minorHAnsi"/>
          <w:b/>
          <w:bCs/>
          <w:color w:val="000000"/>
          <w:sz w:val="24"/>
          <w:szCs w:val="24"/>
        </w:rPr>
        <w:t>PROGRAM 1012 RAZVOJ I SIGURNOST PROMETA</w:t>
      </w:r>
    </w:p>
    <w:p w14:paraId="4208A6ED" w14:textId="77777777" w:rsidR="00656395" w:rsidRDefault="00656395" w:rsidP="002F0D7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8E10238" w14:textId="74DAA186" w:rsidR="00150858" w:rsidRPr="000B3C4A" w:rsidRDefault="00656395" w:rsidP="0065639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B3C4A">
        <w:rPr>
          <w:rFonts w:eastAsia="Times New Roman" w:cstheme="minorHAnsi"/>
          <w:b/>
          <w:bCs/>
          <w:color w:val="000000"/>
          <w:sz w:val="24"/>
          <w:szCs w:val="24"/>
        </w:rPr>
        <w:t xml:space="preserve">K100056 Asfaltiranje cesta  Lišane </w:t>
      </w:r>
      <w:proofErr w:type="spellStart"/>
      <w:r w:rsidRPr="000B3C4A">
        <w:rPr>
          <w:rFonts w:eastAsia="Times New Roman" w:cstheme="minorHAnsi"/>
          <w:b/>
          <w:bCs/>
          <w:color w:val="000000"/>
          <w:sz w:val="24"/>
          <w:szCs w:val="24"/>
        </w:rPr>
        <w:t>Ostrovičke</w:t>
      </w:r>
      <w:proofErr w:type="spellEnd"/>
    </w:p>
    <w:p w14:paraId="3F35F356" w14:textId="77777777" w:rsidR="000B3C4A" w:rsidRDefault="000B3C4A" w:rsidP="0065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52F2E2E" w14:textId="4409DDAB" w:rsidR="00656395" w:rsidRDefault="00656395" w:rsidP="0065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0" w:name="_Hlk140493737"/>
      <w:r>
        <w:rPr>
          <w:rFonts w:eastAsia="Times New Roman" w:cstheme="minorHAnsi"/>
          <w:color w:val="000000"/>
          <w:sz w:val="24"/>
          <w:szCs w:val="24"/>
        </w:rPr>
        <w:t>I Izmjenama i dopunama stavka je planirana 67.030,00 eura, II Izmjenama i dopunama stavka se smanjuje  na 23.000,00 eura.</w:t>
      </w:r>
    </w:p>
    <w:bookmarkEnd w:id="0"/>
    <w:p w14:paraId="46F4B2ED" w14:textId="77777777" w:rsidR="00656395" w:rsidRDefault="00656395" w:rsidP="0065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2E9CD14" w14:textId="25AB48DA" w:rsidR="00656395" w:rsidRPr="000B3C4A" w:rsidRDefault="00656395" w:rsidP="0065639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B3C4A">
        <w:rPr>
          <w:rFonts w:eastAsia="Times New Roman" w:cstheme="minorHAnsi"/>
          <w:b/>
          <w:bCs/>
          <w:color w:val="000000"/>
          <w:sz w:val="24"/>
          <w:szCs w:val="24"/>
        </w:rPr>
        <w:t xml:space="preserve">K100057 Asfaltiranje cesta </w:t>
      </w:r>
      <w:proofErr w:type="spellStart"/>
      <w:r w:rsidRPr="000B3C4A">
        <w:rPr>
          <w:rFonts w:eastAsia="Times New Roman" w:cstheme="minorHAnsi"/>
          <w:b/>
          <w:bCs/>
          <w:color w:val="000000"/>
          <w:sz w:val="24"/>
          <w:szCs w:val="24"/>
        </w:rPr>
        <w:t>Dobropoljci</w:t>
      </w:r>
      <w:proofErr w:type="spellEnd"/>
    </w:p>
    <w:p w14:paraId="076B749E" w14:textId="77777777" w:rsidR="000B3C4A" w:rsidRDefault="000B3C4A" w:rsidP="0065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1F50F" w14:textId="499BC1D8" w:rsidR="00656395" w:rsidRDefault="00656395" w:rsidP="0065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 Izmjenama i dopunama stavka je planirana 42.475,00 eura, II Izmjenama i dopunama stavka se smanjuje  na 31.020,00 eura.</w:t>
      </w:r>
    </w:p>
    <w:p w14:paraId="10735BAB" w14:textId="77777777" w:rsidR="000B3C4A" w:rsidRDefault="000B3C4A" w:rsidP="0065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CB874C" w14:textId="612886A9" w:rsidR="00656395" w:rsidRPr="000B3C4A" w:rsidRDefault="00656395" w:rsidP="0065639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B3C4A">
        <w:rPr>
          <w:rFonts w:eastAsia="Times New Roman" w:cstheme="minorHAnsi"/>
          <w:b/>
          <w:bCs/>
          <w:color w:val="000000"/>
          <w:sz w:val="24"/>
          <w:szCs w:val="24"/>
        </w:rPr>
        <w:t xml:space="preserve">K100058 Asfaltiranje cesta </w:t>
      </w:r>
      <w:proofErr w:type="spellStart"/>
      <w:r w:rsidRPr="000B3C4A">
        <w:rPr>
          <w:rFonts w:eastAsia="Times New Roman" w:cstheme="minorHAnsi"/>
          <w:b/>
          <w:bCs/>
          <w:color w:val="000000"/>
          <w:sz w:val="24"/>
          <w:szCs w:val="24"/>
        </w:rPr>
        <w:t>Ostrovica</w:t>
      </w:r>
      <w:proofErr w:type="spellEnd"/>
    </w:p>
    <w:p w14:paraId="1843572F" w14:textId="77777777" w:rsidR="000B3C4A" w:rsidRDefault="000B3C4A" w:rsidP="0065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54C65D3" w14:textId="1F1ECCED" w:rsidR="00656395" w:rsidRDefault="00656395" w:rsidP="0065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 Izmjenama i dopunama stavka je planirana 41.150,00 eura, II Izmjenama i dopunama stavka se </w:t>
      </w:r>
      <w:r w:rsidR="00E91DBA">
        <w:rPr>
          <w:rFonts w:eastAsia="Times New Roman" w:cstheme="minorHAnsi"/>
          <w:color w:val="000000"/>
          <w:sz w:val="24"/>
          <w:szCs w:val="24"/>
        </w:rPr>
        <w:t>povećava</w:t>
      </w:r>
      <w:r>
        <w:rPr>
          <w:rFonts w:eastAsia="Times New Roman" w:cstheme="minorHAnsi"/>
          <w:color w:val="000000"/>
          <w:sz w:val="24"/>
          <w:szCs w:val="24"/>
        </w:rPr>
        <w:t xml:space="preserve">  na 41.820,00 eura.</w:t>
      </w:r>
    </w:p>
    <w:p w14:paraId="0C25FB42" w14:textId="1A3D4541" w:rsidR="00656395" w:rsidRDefault="00656395" w:rsidP="0065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Sukladno raspoloživim sredstvima i sredstvima koja su</w:t>
      </w:r>
      <w:r w:rsidR="00E91DBA">
        <w:rPr>
          <w:rFonts w:eastAsia="Times New Roman" w:cstheme="minorHAnsi"/>
          <w:color w:val="000000"/>
          <w:sz w:val="24"/>
          <w:szCs w:val="24"/>
        </w:rPr>
        <w:t xml:space="preserve"> Općini Lišane </w:t>
      </w:r>
      <w:proofErr w:type="spellStart"/>
      <w:r w:rsidR="00E91DBA">
        <w:rPr>
          <w:rFonts w:eastAsia="Times New Roman" w:cstheme="minorHAnsi"/>
          <w:color w:val="000000"/>
          <w:sz w:val="24"/>
          <w:szCs w:val="24"/>
        </w:rPr>
        <w:t>Ostrovičke</w:t>
      </w:r>
      <w:proofErr w:type="spellEnd"/>
      <w:r w:rsidR="00E91DBA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odobrena</w:t>
      </w:r>
      <w:r w:rsidR="000B3C4A">
        <w:rPr>
          <w:rFonts w:eastAsia="Times New Roman" w:cstheme="minorHAnsi"/>
          <w:color w:val="000000"/>
          <w:sz w:val="24"/>
          <w:szCs w:val="24"/>
        </w:rPr>
        <w:t xml:space="preserve"> temeljem javnog poziva Ministarstva regionalnog razvoja i fondova EU u 2023. godini je planirano više asfaltiranja u </w:t>
      </w:r>
      <w:proofErr w:type="spellStart"/>
      <w:r w:rsidR="000B3C4A">
        <w:rPr>
          <w:rFonts w:eastAsia="Times New Roman" w:cstheme="minorHAnsi"/>
          <w:color w:val="000000"/>
          <w:sz w:val="24"/>
          <w:szCs w:val="24"/>
        </w:rPr>
        <w:t>Ostrovici</w:t>
      </w:r>
      <w:proofErr w:type="spellEnd"/>
      <w:r w:rsidR="000B3C4A">
        <w:rPr>
          <w:rFonts w:eastAsia="Times New Roman" w:cstheme="minorHAnsi"/>
          <w:color w:val="000000"/>
          <w:sz w:val="24"/>
          <w:szCs w:val="24"/>
        </w:rPr>
        <w:t xml:space="preserve">, tako da su stavke za Lišane i </w:t>
      </w:r>
      <w:proofErr w:type="spellStart"/>
      <w:r w:rsidR="000B3C4A">
        <w:rPr>
          <w:rFonts w:eastAsia="Times New Roman" w:cstheme="minorHAnsi"/>
          <w:color w:val="000000"/>
          <w:sz w:val="24"/>
          <w:szCs w:val="24"/>
        </w:rPr>
        <w:t>Dobropoljce</w:t>
      </w:r>
      <w:proofErr w:type="spellEnd"/>
      <w:r w:rsidR="000B3C4A">
        <w:rPr>
          <w:rFonts w:eastAsia="Times New Roman" w:cstheme="minorHAnsi"/>
          <w:color w:val="000000"/>
          <w:sz w:val="24"/>
          <w:szCs w:val="24"/>
        </w:rPr>
        <w:t xml:space="preserve"> smanjene.</w:t>
      </w:r>
    </w:p>
    <w:p w14:paraId="0A0E8077" w14:textId="77777777" w:rsidR="008D7BA0" w:rsidRDefault="008D7BA0" w:rsidP="0065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5E7A9B9" w14:textId="3D6DED5B" w:rsidR="008D7BA0" w:rsidRPr="008D7BA0" w:rsidRDefault="008D7BA0" w:rsidP="0065639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D7BA0">
        <w:rPr>
          <w:rFonts w:eastAsia="Times New Roman" w:cstheme="minorHAnsi"/>
          <w:b/>
          <w:bCs/>
          <w:color w:val="000000"/>
          <w:sz w:val="24"/>
          <w:szCs w:val="24"/>
        </w:rPr>
        <w:t>K100061 Izgradnja nogostupa uz državnu cestu D56</w:t>
      </w:r>
    </w:p>
    <w:p w14:paraId="2B65945A" w14:textId="77777777" w:rsidR="008D7BA0" w:rsidRDefault="008D7BA0" w:rsidP="0065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5D808C0" w14:textId="2026CA37" w:rsidR="008D7BA0" w:rsidRDefault="008D7BA0" w:rsidP="0065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 Izmjenama i dopunama stavka je planirana  34.620,00 eura, II Izmjenama i dopunama stavka se povećava na 83.000,00 eura.</w:t>
      </w:r>
    </w:p>
    <w:p w14:paraId="25C8B929" w14:textId="572AEC64" w:rsidR="008D7BA0" w:rsidRDefault="008D7BA0" w:rsidP="0065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Temeljem javnog poziva Ministarstva  prostornog uređenja, graditeljstva i državne imovine Općini Lišane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Ostrovičke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odobren je iznos od 35.600,00 eura,  tako da  uz udio koji se financira iz općinskog proračuna povećanje  iznosi 48.380,00 eura.</w:t>
      </w:r>
    </w:p>
    <w:p w14:paraId="6D0DFE67" w14:textId="77777777" w:rsidR="000B3C4A" w:rsidRDefault="000B3C4A" w:rsidP="0065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0890254" w14:textId="77777777" w:rsidR="008335EA" w:rsidRDefault="008335EA" w:rsidP="0065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2F40C68" w14:textId="77777777" w:rsidR="000B3C4A" w:rsidRPr="00B41B13" w:rsidRDefault="000B3C4A" w:rsidP="0065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sectPr w:rsidR="000B3C4A" w:rsidRPr="00B41B13" w:rsidSect="0001093D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1C4B" w14:textId="77777777" w:rsidR="00BC11A2" w:rsidRDefault="00BC11A2" w:rsidP="0001093D">
      <w:pPr>
        <w:spacing w:after="0" w:line="240" w:lineRule="auto"/>
      </w:pPr>
      <w:r>
        <w:separator/>
      </w:r>
    </w:p>
  </w:endnote>
  <w:endnote w:type="continuationSeparator" w:id="0">
    <w:p w14:paraId="35CC156D" w14:textId="77777777" w:rsidR="00BC11A2" w:rsidRDefault="00BC11A2" w:rsidP="0001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A59C" w14:textId="77777777" w:rsidR="0001093D" w:rsidRDefault="0001093D">
    <w:pPr>
      <w:pStyle w:val="Podnoje"/>
    </w:pPr>
  </w:p>
  <w:p w14:paraId="544072AC" w14:textId="77777777" w:rsidR="00B4385A" w:rsidRDefault="00B4385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AF18" w14:textId="77777777" w:rsidR="00BC11A2" w:rsidRDefault="00BC11A2" w:rsidP="0001093D">
      <w:pPr>
        <w:spacing w:after="0" w:line="240" w:lineRule="auto"/>
      </w:pPr>
      <w:r>
        <w:separator/>
      </w:r>
    </w:p>
  </w:footnote>
  <w:footnote w:type="continuationSeparator" w:id="0">
    <w:p w14:paraId="6EA35A13" w14:textId="77777777" w:rsidR="00BC11A2" w:rsidRDefault="00BC11A2" w:rsidP="0001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4233" w14:textId="756A7F72" w:rsidR="0001093D" w:rsidRDefault="0001093D">
    <w:pPr>
      <w:pStyle w:val="Zaglavlje"/>
      <w:jc w:val="right"/>
    </w:pPr>
  </w:p>
  <w:p w14:paraId="60CF7995" w14:textId="77777777" w:rsidR="0001093D" w:rsidRDefault="000109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876"/>
    <w:multiLevelType w:val="hybridMultilevel"/>
    <w:tmpl w:val="269EFA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23BF"/>
    <w:multiLevelType w:val="hybridMultilevel"/>
    <w:tmpl w:val="E384D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240CE"/>
    <w:multiLevelType w:val="multilevel"/>
    <w:tmpl w:val="BD8C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2588D"/>
    <w:multiLevelType w:val="hybridMultilevel"/>
    <w:tmpl w:val="DDC0CC54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A30F1"/>
    <w:multiLevelType w:val="hybridMultilevel"/>
    <w:tmpl w:val="AA38B0C4"/>
    <w:lvl w:ilvl="0" w:tplc="B70CD8D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14726"/>
    <w:multiLevelType w:val="hybridMultilevel"/>
    <w:tmpl w:val="9FA026D0"/>
    <w:lvl w:ilvl="0" w:tplc="7B561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765720"/>
    <w:multiLevelType w:val="hybridMultilevel"/>
    <w:tmpl w:val="0FDE001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553"/>
    <w:multiLevelType w:val="hybridMultilevel"/>
    <w:tmpl w:val="B1DE2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96A8B"/>
    <w:multiLevelType w:val="hybridMultilevel"/>
    <w:tmpl w:val="5D5CE7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915096">
    <w:abstractNumId w:val="0"/>
  </w:num>
  <w:num w:numId="2" w16cid:durableId="2091466574">
    <w:abstractNumId w:val="1"/>
  </w:num>
  <w:num w:numId="3" w16cid:durableId="1730955387">
    <w:abstractNumId w:val="5"/>
  </w:num>
  <w:num w:numId="4" w16cid:durableId="1514153397">
    <w:abstractNumId w:val="3"/>
  </w:num>
  <w:num w:numId="5" w16cid:durableId="1368751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0468312">
    <w:abstractNumId w:val="4"/>
  </w:num>
  <w:num w:numId="7" w16cid:durableId="1287588936">
    <w:abstractNumId w:val="7"/>
  </w:num>
  <w:num w:numId="8" w16cid:durableId="1538424760">
    <w:abstractNumId w:val="6"/>
  </w:num>
  <w:num w:numId="9" w16cid:durableId="17960222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E8E"/>
    <w:rsid w:val="00005E2C"/>
    <w:rsid w:val="0001093D"/>
    <w:rsid w:val="00011C4D"/>
    <w:rsid w:val="00020DC8"/>
    <w:rsid w:val="000266D2"/>
    <w:rsid w:val="00033CDD"/>
    <w:rsid w:val="00041166"/>
    <w:rsid w:val="00043C89"/>
    <w:rsid w:val="00060E8E"/>
    <w:rsid w:val="00090C21"/>
    <w:rsid w:val="000940D2"/>
    <w:rsid w:val="000B3C4A"/>
    <w:rsid w:val="000D1B1C"/>
    <w:rsid w:val="000D2509"/>
    <w:rsid w:val="000E7DF5"/>
    <w:rsid w:val="00101968"/>
    <w:rsid w:val="00141EBB"/>
    <w:rsid w:val="00145B49"/>
    <w:rsid w:val="00150858"/>
    <w:rsid w:val="00155F8C"/>
    <w:rsid w:val="00156B71"/>
    <w:rsid w:val="00174CE7"/>
    <w:rsid w:val="0018048F"/>
    <w:rsid w:val="00181033"/>
    <w:rsid w:val="00192736"/>
    <w:rsid w:val="00192FCB"/>
    <w:rsid w:val="001C15C6"/>
    <w:rsid w:val="001C59F5"/>
    <w:rsid w:val="00212169"/>
    <w:rsid w:val="002253F8"/>
    <w:rsid w:val="00227EEC"/>
    <w:rsid w:val="002334D1"/>
    <w:rsid w:val="0023741B"/>
    <w:rsid w:val="00293F50"/>
    <w:rsid w:val="002A2470"/>
    <w:rsid w:val="002B119F"/>
    <w:rsid w:val="002B4686"/>
    <w:rsid w:val="002C6594"/>
    <w:rsid w:val="002D18CF"/>
    <w:rsid w:val="002D47BC"/>
    <w:rsid w:val="002D6F54"/>
    <w:rsid w:val="002F0D7C"/>
    <w:rsid w:val="002F1F2F"/>
    <w:rsid w:val="00355B9B"/>
    <w:rsid w:val="00386849"/>
    <w:rsid w:val="003923B9"/>
    <w:rsid w:val="003A238F"/>
    <w:rsid w:val="003B085A"/>
    <w:rsid w:val="003E56DE"/>
    <w:rsid w:val="003F155E"/>
    <w:rsid w:val="00414192"/>
    <w:rsid w:val="00421864"/>
    <w:rsid w:val="004247AC"/>
    <w:rsid w:val="004430D5"/>
    <w:rsid w:val="00445421"/>
    <w:rsid w:val="004723F2"/>
    <w:rsid w:val="0048396B"/>
    <w:rsid w:val="004A408D"/>
    <w:rsid w:val="005353B3"/>
    <w:rsid w:val="00547589"/>
    <w:rsid w:val="0055567D"/>
    <w:rsid w:val="0056729B"/>
    <w:rsid w:val="0058357A"/>
    <w:rsid w:val="005A417A"/>
    <w:rsid w:val="005B3738"/>
    <w:rsid w:val="005C0FFF"/>
    <w:rsid w:val="005D1A56"/>
    <w:rsid w:val="005F052E"/>
    <w:rsid w:val="00613DE4"/>
    <w:rsid w:val="00621551"/>
    <w:rsid w:val="00647212"/>
    <w:rsid w:val="00656395"/>
    <w:rsid w:val="006820DA"/>
    <w:rsid w:val="00682208"/>
    <w:rsid w:val="00685FA8"/>
    <w:rsid w:val="00691AB8"/>
    <w:rsid w:val="00692A5E"/>
    <w:rsid w:val="006B3917"/>
    <w:rsid w:val="006B3EC7"/>
    <w:rsid w:val="006C602A"/>
    <w:rsid w:val="006C61A6"/>
    <w:rsid w:val="00701DEF"/>
    <w:rsid w:val="007344B2"/>
    <w:rsid w:val="00780F4C"/>
    <w:rsid w:val="007B6ECA"/>
    <w:rsid w:val="007F7C71"/>
    <w:rsid w:val="00804A80"/>
    <w:rsid w:val="0081393C"/>
    <w:rsid w:val="008335EA"/>
    <w:rsid w:val="00836C8A"/>
    <w:rsid w:val="00894205"/>
    <w:rsid w:val="008B7F0E"/>
    <w:rsid w:val="008D7BA0"/>
    <w:rsid w:val="008E6E56"/>
    <w:rsid w:val="008F0829"/>
    <w:rsid w:val="0090611F"/>
    <w:rsid w:val="00907BD3"/>
    <w:rsid w:val="009219B8"/>
    <w:rsid w:val="00927820"/>
    <w:rsid w:val="009340A3"/>
    <w:rsid w:val="00935882"/>
    <w:rsid w:val="00937584"/>
    <w:rsid w:val="009464DA"/>
    <w:rsid w:val="009528E7"/>
    <w:rsid w:val="00956DA4"/>
    <w:rsid w:val="0098335C"/>
    <w:rsid w:val="009B548D"/>
    <w:rsid w:val="009B6D93"/>
    <w:rsid w:val="009C6C71"/>
    <w:rsid w:val="009F7E72"/>
    <w:rsid w:val="00A07599"/>
    <w:rsid w:val="00A32EBA"/>
    <w:rsid w:val="00A3555F"/>
    <w:rsid w:val="00A821FC"/>
    <w:rsid w:val="00A84CAB"/>
    <w:rsid w:val="00AA1C23"/>
    <w:rsid w:val="00AA317A"/>
    <w:rsid w:val="00AC0D09"/>
    <w:rsid w:val="00AC64CF"/>
    <w:rsid w:val="00AD2F9F"/>
    <w:rsid w:val="00AD575C"/>
    <w:rsid w:val="00AD757C"/>
    <w:rsid w:val="00B014F7"/>
    <w:rsid w:val="00B23224"/>
    <w:rsid w:val="00B263E2"/>
    <w:rsid w:val="00B30E2E"/>
    <w:rsid w:val="00B37F3E"/>
    <w:rsid w:val="00B41B13"/>
    <w:rsid w:val="00B4278F"/>
    <w:rsid w:val="00B4385A"/>
    <w:rsid w:val="00B60674"/>
    <w:rsid w:val="00B93841"/>
    <w:rsid w:val="00BB7206"/>
    <w:rsid w:val="00BC11A2"/>
    <w:rsid w:val="00BE6594"/>
    <w:rsid w:val="00C12706"/>
    <w:rsid w:val="00C4100F"/>
    <w:rsid w:val="00C56F8E"/>
    <w:rsid w:val="00C72540"/>
    <w:rsid w:val="00C738F1"/>
    <w:rsid w:val="00C95A85"/>
    <w:rsid w:val="00CA2AA5"/>
    <w:rsid w:val="00D06E52"/>
    <w:rsid w:val="00D109E8"/>
    <w:rsid w:val="00D12767"/>
    <w:rsid w:val="00D15559"/>
    <w:rsid w:val="00D47BAD"/>
    <w:rsid w:val="00D510D4"/>
    <w:rsid w:val="00D578DC"/>
    <w:rsid w:val="00D906CD"/>
    <w:rsid w:val="00DA3EA0"/>
    <w:rsid w:val="00DA7554"/>
    <w:rsid w:val="00DC3F78"/>
    <w:rsid w:val="00DC7F26"/>
    <w:rsid w:val="00DD574D"/>
    <w:rsid w:val="00DF37D3"/>
    <w:rsid w:val="00E03F3A"/>
    <w:rsid w:val="00E6306A"/>
    <w:rsid w:val="00E831FD"/>
    <w:rsid w:val="00E91DBA"/>
    <w:rsid w:val="00EA0390"/>
    <w:rsid w:val="00EB3D39"/>
    <w:rsid w:val="00EC5C27"/>
    <w:rsid w:val="00EF12E1"/>
    <w:rsid w:val="00F02698"/>
    <w:rsid w:val="00F16CB9"/>
    <w:rsid w:val="00F3068E"/>
    <w:rsid w:val="00F5263A"/>
    <w:rsid w:val="00F53603"/>
    <w:rsid w:val="00F575C4"/>
    <w:rsid w:val="00F932F1"/>
    <w:rsid w:val="00F95C1E"/>
    <w:rsid w:val="00F96F5B"/>
    <w:rsid w:val="00FD122F"/>
    <w:rsid w:val="00FE1B5A"/>
    <w:rsid w:val="00FF30E0"/>
    <w:rsid w:val="00FF4E8D"/>
    <w:rsid w:val="00FF641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D8A9"/>
  <w15:docId w15:val="{D8594959-950F-415B-BE5C-49D7BA10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1551"/>
    <w:pPr>
      <w:ind w:left="720"/>
      <w:contextualSpacing/>
    </w:pPr>
  </w:style>
  <w:style w:type="table" w:styleId="Reetkatablice">
    <w:name w:val="Table Grid"/>
    <w:basedOn w:val="Obinatablica"/>
    <w:uiPriority w:val="39"/>
    <w:rsid w:val="00F9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E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6D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1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093D"/>
  </w:style>
  <w:style w:type="paragraph" w:styleId="Podnoje">
    <w:name w:val="footer"/>
    <w:basedOn w:val="Normal"/>
    <w:link w:val="PodnojeChar"/>
    <w:uiPriority w:val="99"/>
    <w:unhideWhenUsed/>
    <w:rsid w:val="0001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C8F0-D3EE-4767-AEF1-BEB67A5C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opcina lišane</cp:lastModifiedBy>
  <cp:revision>33</cp:revision>
  <cp:lastPrinted>2023-07-21T10:02:00Z</cp:lastPrinted>
  <dcterms:created xsi:type="dcterms:W3CDTF">2021-11-22T12:29:00Z</dcterms:created>
  <dcterms:modified xsi:type="dcterms:W3CDTF">2023-07-25T11:01:00Z</dcterms:modified>
</cp:coreProperties>
</file>